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2621" w:right="538" w:hanging="181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b/>
          <w:i/>
          <w:iCs/>
          <w:spacing w:val="-6"/>
          <w:sz w:val="30"/>
          <w:szCs w:val="30"/>
        </w:rPr>
        <w:t xml:space="preserve">ПРОГРАММА ФОРМИРОВАНИЯ КУЛЬТУРЫ ЗДОРОВОГО И </w:t>
      </w:r>
      <w:r w:rsidRPr="006641AD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БЕЗОПАСНОГО ОБРАЗА ЖИЗНИ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b/>
          <w:i/>
          <w:iCs/>
          <w:spacing w:val="-1"/>
          <w:sz w:val="30"/>
          <w:szCs w:val="30"/>
        </w:rPr>
        <w:t>Пояснительная записка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before="629" w:after="0" w:line="322" w:lineRule="exact"/>
        <w:ind w:left="706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b/>
          <w:bCs/>
          <w:spacing w:val="-13"/>
          <w:sz w:val="30"/>
          <w:szCs w:val="30"/>
        </w:rPr>
        <w:t>Цель программы:</w:t>
      </w:r>
    </w:p>
    <w:p w:rsidR="006641AD" w:rsidRPr="006641AD" w:rsidRDefault="006641AD" w:rsidP="006641AD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left="5" w:right="5"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ab/>
      </w:r>
      <w:r w:rsidRPr="006641AD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реализация всех возможностей </w:t>
      </w: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>школы</w:t>
      </w:r>
      <w:r w:rsidRPr="006641AD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 для формирования психически</w:t>
      </w:r>
      <w:r w:rsidRPr="006641AD">
        <w:rPr>
          <w:rFonts w:ascii="Times New Roman" w:eastAsia="Times New Roman" w:hAnsi="Times New Roman" w:cs="Times New Roman"/>
          <w:spacing w:val="-12"/>
          <w:sz w:val="30"/>
          <w:szCs w:val="30"/>
        </w:rPr>
        <w:br/>
      </w:r>
      <w:r w:rsidRPr="006641AD">
        <w:rPr>
          <w:rFonts w:ascii="Times New Roman" w:eastAsia="Times New Roman" w:hAnsi="Times New Roman" w:cs="Times New Roman"/>
          <w:spacing w:val="-6"/>
          <w:sz w:val="30"/>
          <w:szCs w:val="30"/>
        </w:rPr>
        <w:t>здорового, социально-адаптированного, физически развитого человека,</w:t>
      </w:r>
      <w:r w:rsidRPr="006641AD">
        <w:rPr>
          <w:rFonts w:ascii="Times New Roman" w:eastAsia="Times New Roman" w:hAnsi="Times New Roman" w:cs="Times New Roman"/>
          <w:spacing w:val="-6"/>
          <w:sz w:val="30"/>
          <w:szCs w:val="30"/>
        </w:rPr>
        <w:br/>
      </w:r>
      <w:r w:rsidRPr="006641AD">
        <w:rPr>
          <w:rFonts w:ascii="Times New Roman" w:eastAsia="Times New Roman" w:hAnsi="Times New Roman" w:cs="Times New Roman"/>
          <w:spacing w:val="-1"/>
          <w:sz w:val="30"/>
          <w:szCs w:val="30"/>
        </w:rPr>
        <w:t>обладающего ценностным отношением к своему здоровью, имеющего</w:t>
      </w:r>
      <w:r w:rsidRPr="006641AD">
        <w:rPr>
          <w:rFonts w:ascii="Times New Roman" w:eastAsia="Times New Roman" w:hAnsi="Times New Roman" w:cs="Times New Roman"/>
          <w:spacing w:val="-1"/>
          <w:sz w:val="30"/>
          <w:szCs w:val="30"/>
        </w:rPr>
        <w:br/>
      </w:r>
      <w:r w:rsidRPr="006641AD">
        <w:rPr>
          <w:rFonts w:ascii="Times New Roman" w:eastAsia="Times New Roman" w:hAnsi="Times New Roman" w:cs="Times New Roman"/>
          <w:spacing w:val="-7"/>
          <w:sz w:val="30"/>
          <w:szCs w:val="30"/>
        </w:rPr>
        <w:t>привычку к активному образу жизни и регулярным занятиям физической</w:t>
      </w:r>
      <w:r w:rsidRPr="006641AD">
        <w:rPr>
          <w:rFonts w:ascii="Times New Roman" w:eastAsia="Times New Roman" w:hAnsi="Times New Roman" w:cs="Times New Roman"/>
          <w:spacing w:val="-7"/>
          <w:sz w:val="30"/>
          <w:szCs w:val="30"/>
        </w:rPr>
        <w:br/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культурой.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6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</w:rPr>
        <w:t>Задачи программы: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10" w:firstLine="6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-пропаганда позитивного опыта сотрудничества родителей и школы в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области формирования здорового образа жизни;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0"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-снижение заболеваемости за счет своевременной диагностики и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коррекции отклонений в состоянии здоровья;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-выявление школьных трудностей, их анализ на основе закономерности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развития ребёнка и поиск путей их преодоления;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1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-формирование мотивации к здоровому образу жизни;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1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-организация спортивно-оздоровительной работы;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5" w:right="5"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-повышение квалификации педагогов по вопросу сохранения здоровья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детей и формирования здорового образа жизни;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701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-внедрение современных </w:t>
      </w:r>
      <w:proofErr w:type="spellStart"/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здоровьесберегающих</w:t>
      </w:r>
      <w:proofErr w:type="spellEnd"/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технологий;</w:t>
      </w:r>
    </w:p>
    <w:p w:rsidR="006641AD" w:rsidRPr="006641AD" w:rsidRDefault="006641AD" w:rsidP="006641AD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left="5"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ab/>
      </w:r>
      <w:r w:rsidRPr="006641AD">
        <w:rPr>
          <w:rFonts w:ascii="Times New Roman" w:eastAsia="Times New Roman" w:hAnsi="Times New Roman" w:cs="Times New Roman"/>
          <w:spacing w:val="-12"/>
          <w:sz w:val="30"/>
          <w:szCs w:val="30"/>
        </w:rPr>
        <w:t>проведение комплексных мероприятий по формированию практических</w:t>
      </w:r>
      <w:r w:rsidRPr="006641AD">
        <w:rPr>
          <w:rFonts w:ascii="Times New Roman" w:eastAsia="Times New Roman" w:hAnsi="Times New Roman" w:cs="Times New Roman"/>
          <w:spacing w:val="-12"/>
          <w:sz w:val="30"/>
          <w:szCs w:val="30"/>
        </w:rPr>
        <w:br/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навыков здорового образа жизни.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 w:firstLine="10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Современный уровень культуры безопасности жизнедеятельности </w:t>
      </w:r>
      <w:r w:rsidRPr="006641AD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начинает формироваться при изучении курса «Окружающий мир», других </w:t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базовых предметов начальной школы, а также во внеурочное время в кружках и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факультативах, на занятиях в группах продленного дня.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 w:firstLine="7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Ожидается, что в результате освоения данного материала выпускники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 xml:space="preserve">гимназии будут </w:t>
      </w:r>
      <w:r w:rsidRPr="006641AD">
        <w:rPr>
          <w:rFonts w:ascii="Times New Roman" w:eastAsia="Times New Roman" w:hAnsi="Times New Roman" w:cs="Times New Roman"/>
          <w:i/>
          <w:iCs/>
          <w:sz w:val="30"/>
          <w:szCs w:val="30"/>
        </w:rPr>
        <w:t>знать:</w:t>
      </w:r>
    </w:p>
    <w:p w:rsidR="006641AD" w:rsidRPr="006641AD" w:rsidRDefault="006641AD" w:rsidP="006641AD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22" w:lineRule="exact"/>
        <w:ind w:left="82"/>
        <w:rPr>
          <w:rFonts w:ascii="Times New Roman" w:eastAsia="Times New Roman" w:hAnsi="Times New Roman" w:cs="Times New Roman"/>
          <w:sz w:val="30"/>
          <w:szCs w:val="30"/>
        </w:rPr>
      </w:pP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правила перехода дороги, перекрестка;</w:t>
      </w:r>
    </w:p>
    <w:p w:rsidR="006641AD" w:rsidRPr="006641AD" w:rsidRDefault="006641AD" w:rsidP="006641AD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22" w:lineRule="exact"/>
        <w:ind w:left="10" w:firstLine="72"/>
        <w:rPr>
          <w:rFonts w:ascii="Times New Roman" w:eastAsia="Times New Roman" w:hAnsi="Times New Roman" w:cs="Times New Roman"/>
          <w:sz w:val="30"/>
          <w:szCs w:val="30"/>
        </w:rPr>
      </w:pPr>
      <w:r w:rsidRPr="006641AD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правила безопасного поведения при следовании железнодорожным, водным и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авиационным транспортом, обязанности пассажира;</w:t>
      </w:r>
    </w:p>
    <w:p w:rsidR="006641AD" w:rsidRPr="006641AD" w:rsidRDefault="006641AD" w:rsidP="006641AD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left="5" w:right="10"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ab/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особенности жизнеобеспечения дома (квартиры) и основные причины,</w:t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br/>
        <w:t>которые могут привести к возникновению опасной ситуации;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8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- характеристики водоемов в местах своего проживания, их состояние в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различное время года;</w:t>
      </w:r>
    </w:p>
    <w:p w:rsidR="006641AD" w:rsidRPr="006641AD" w:rsidRDefault="006641AD" w:rsidP="006641AD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22" w:lineRule="exact"/>
        <w:ind w:left="10" w:right="10" w:firstLine="69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41AD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способы и средства спасания утопающих, основные спасательные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средства;</w:t>
      </w:r>
    </w:p>
    <w:p w:rsidR="006641AD" w:rsidRPr="006641AD" w:rsidRDefault="006641AD" w:rsidP="006641AD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22" w:lineRule="exact"/>
        <w:ind w:left="701"/>
        <w:rPr>
          <w:rFonts w:ascii="Times New Roman" w:eastAsia="Times New Roman" w:hAnsi="Times New Roman" w:cs="Times New Roman"/>
          <w:sz w:val="30"/>
          <w:szCs w:val="30"/>
        </w:rPr>
      </w:pP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>правила безопасного поведения в лесу, в поле, у водоема;</w:t>
      </w:r>
    </w:p>
    <w:p w:rsidR="006641AD" w:rsidRPr="006641AD" w:rsidRDefault="006641AD" w:rsidP="006641AD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22" w:lineRule="exact"/>
        <w:ind w:left="696"/>
        <w:rPr>
          <w:rFonts w:ascii="Times New Roman" w:eastAsia="Times New Roman" w:hAnsi="Times New Roman" w:cs="Times New Roman"/>
          <w:sz w:val="28"/>
          <w:szCs w:val="28"/>
        </w:rPr>
      </w:pPr>
      <w:r w:rsidRPr="006641AD">
        <w:rPr>
          <w:rFonts w:ascii="Times New Roman" w:eastAsia="Times New Roman" w:hAnsi="Times New Roman" w:cs="Times New Roman"/>
          <w:sz w:val="28"/>
          <w:szCs w:val="28"/>
        </w:rPr>
        <w:t>меры пожарной безопасности при разведении костра;</w:t>
      </w:r>
    </w:p>
    <w:p w:rsidR="006641AD" w:rsidRPr="006641AD" w:rsidRDefault="006641AD" w:rsidP="006641AD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22" w:lineRule="exact"/>
        <w:ind w:left="10" w:right="14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1AD">
        <w:rPr>
          <w:rFonts w:ascii="Times New Roman" w:eastAsia="Times New Roman" w:hAnsi="Times New Roman" w:cs="Times New Roman"/>
          <w:sz w:val="28"/>
          <w:szCs w:val="28"/>
        </w:rPr>
        <w:t xml:space="preserve">правила личной безопасности в различных </w:t>
      </w:r>
      <w:proofErr w:type="gramStart"/>
      <w:r w:rsidRPr="006641AD">
        <w:rPr>
          <w:rFonts w:ascii="Times New Roman" w:eastAsia="Times New Roman" w:hAnsi="Times New Roman" w:cs="Times New Roman"/>
          <w:sz w:val="28"/>
          <w:szCs w:val="28"/>
        </w:rPr>
        <w:t>криминогенных ситуациях</w:t>
      </w:r>
      <w:proofErr w:type="gramEnd"/>
      <w:r w:rsidRPr="006641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41AD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которые могут возникнуть дома, на улице, в общественном месте;</w:t>
      </w:r>
    </w:p>
    <w:p w:rsidR="006641AD" w:rsidRPr="006641AD" w:rsidRDefault="006641AD" w:rsidP="006641AD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22" w:lineRule="exact"/>
        <w:ind w:left="10" w:right="19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1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наиболее характерные для региона проживания чрезвычайные ситуации, </w:t>
      </w:r>
      <w:r w:rsidRPr="006641AD">
        <w:rPr>
          <w:rFonts w:ascii="Times New Roman" w:eastAsia="Times New Roman" w:hAnsi="Times New Roman" w:cs="Times New Roman"/>
          <w:sz w:val="28"/>
          <w:szCs w:val="28"/>
        </w:rPr>
        <w:t>причины их возникновения и последствия;</w:t>
      </w:r>
    </w:p>
    <w:p w:rsidR="006641AD" w:rsidRPr="006641AD" w:rsidRDefault="006641AD" w:rsidP="00664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6641AD" w:rsidRPr="006641AD" w:rsidRDefault="006641AD" w:rsidP="006641AD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5" w:right="14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1AD">
        <w:rPr>
          <w:rFonts w:ascii="Times New Roman" w:eastAsia="Times New Roman" w:hAnsi="Times New Roman" w:cs="Times New Roman"/>
          <w:sz w:val="28"/>
          <w:szCs w:val="28"/>
        </w:rPr>
        <w:t>систему обеспечения безопасности жизнедеятельности населения в местах проживания;</w:t>
      </w:r>
    </w:p>
    <w:p w:rsidR="006641AD" w:rsidRPr="006641AD" w:rsidRDefault="006641AD" w:rsidP="006641AD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5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1AD">
        <w:rPr>
          <w:rFonts w:ascii="Times New Roman" w:eastAsia="Times New Roman" w:hAnsi="Times New Roman" w:cs="Times New Roman"/>
          <w:sz w:val="28"/>
          <w:szCs w:val="28"/>
        </w:rPr>
        <w:t>опасные погодные явления, наиболее характерные для региона проживания;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10" w:firstLine="12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z w:val="28"/>
          <w:szCs w:val="28"/>
        </w:rPr>
        <w:t>места с неблагоприятной экологической обстановкой в районе проживания и правила безопасного поведения в местах с неблагоприятной экологической обстановкой;</w:t>
      </w:r>
    </w:p>
    <w:p w:rsidR="006641AD" w:rsidRPr="006641AD" w:rsidRDefault="006641AD" w:rsidP="006641AD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5" w:right="10"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1AD">
        <w:rPr>
          <w:rFonts w:ascii="Times New Roman" w:eastAsia="Times New Roman" w:hAnsi="Times New Roman" w:cs="Times New Roman"/>
          <w:sz w:val="28"/>
          <w:szCs w:val="28"/>
        </w:rPr>
        <w:tab/>
        <w:t>основные термины и понятия, относящиеся к здоровью и здоровому</w:t>
      </w:r>
      <w:r w:rsidRPr="006641AD">
        <w:rPr>
          <w:rFonts w:ascii="Times New Roman" w:eastAsia="Times New Roman" w:hAnsi="Times New Roman" w:cs="Times New Roman"/>
          <w:sz w:val="28"/>
          <w:szCs w:val="28"/>
        </w:rPr>
        <w:br/>
        <w:t>образу жизни;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помнить:</w:t>
      </w:r>
    </w:p>
    <w:p w:rsidR="006641AD" w:rsidRPr="006641AD" w:rsidRDefault="006641AD" w:rsidP="006641AD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5" w:right="10" w:firstLine="69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641AD">
        <w:rPr>
          <w:rFonts w:ascii="Times New Roman" w:eastAsia="Times New Roman" w:hAnsi="Times New Roman" w:cs="Times New Roman"/>
          <w:sz w:val="28"/>
          <w:szCs w:val="28"/>
        </w:rPr>
        <w:t>основные правила безопасности при использовании электроприборов и других бытовых приборов, бытового газа, а также препаратов бытовой химии;</w:t>
      </w:r>
    </w:p>
    <w:p w:rsidR="006641AD" w:rsidRPr="006641AD" w:rsidRDefault="006641AD" w:rsidP="006641AD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5" w:right="10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1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рекомендации по соблюдению мер безопасности при купании, отдыхе у </w:t>
      </w:r>
      <w:r w:rsidRPr="006641AD">
        <w:rPr>
          <w:rFonts w:ascii="Times New Roman" w:eastAsia="Times New Roman" w:hAnsi="Times New Roman" w:cs="Times New Roman"/>
          <w:sz w:val="28"/>
          <w:szCs w:val="28"/>
        </w:rPr>
        <w:t>водоемов;</w:t>
      </w:r>
    </w:p>
    <w:p w:rsidR="006641AD" w:rsidRPr="006641AD" w:rsidRDefault="006641AD" w:rsidP="006641AD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22" w:lineRule="exact"/>
        <w:ind w:left="10" w:right="10"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1AD">
        <w:rPr>
          <w:rFonts w:ascii="Times New Roman" w:eastAsia="Times New Roman" w:hAnsi="Times New Roman" w:cs="Times New Roman"/>
          <w:sz w:val="28"/>
          <w:szCs w:val="28"/>
        </w:rPr>
        <w:tab/>
        <w:t>порядок и правила вызова милиции, «скорой помощи», пожарной</w:t>
      </w:r>
      <w:r w:rsidRPr="006641AD">
        <w:rPr>
          <w:rFonts w:ascii="Times New Roman" w:eastAsia="Times New Roman" w:hAnsi="Times New Roman" w:cs="Times New Roman"/>
          <w:sz w:val="28"/>
          <w:szCs w:val="28"/>
        </w:rPr>
        <w:br/>
        <w:t>охраны;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обладать навыками: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907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6641AD">
        <w:rPr>
          <w:rFonts w:ascii="Times New Roman" w:eastAsia="Times New Roman" w:hAnsi="Times New Roman" w:cs="Times New Roman"/>
          <w:sz w:val="28"/>
          <w:szCs w:val="28"/>
        </w:rPr>
        <w:t>по  организации  безопасной переправы через небольшую водную преграду (ручей, овраг, канава);</w:t>
      </w:r>
    </w:p>
    <w:p w:rsidR="006641AD" w:rsidRPr="006641AD" w:rsidRDefault="006641AD" w:rsidP="006641AD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22" w:lineRule="exact"/>
        <w:ind w:left="706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1AD">
        <w:rPr>
          <w:rFonts w:ascii="Times New Roman" w:eastAsia="Times New Roman" w:hAnsi="Times New Roman" w:cs="Times New Roman"/>
          <w:sz w:val="28"/>
          <w:szCs w:val="28"/>
        </w:rPr>
        <w:tab/>
        <w:t>завязывать 1-2 вида узлов;</w:t>
      </w:r>
    </w:p>
    <w:p w:rsidR="006641AD" w:rsidRPr="006641AD" w:rsidRDefault="006641AD" w:rsidP="006641AD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ind w:left="701"/>
        <w:rPr>
          <w:rFonts w:ascii="Times New Roman" w:eastAsia="Times New Roman" w:hAnsi="Times New Roman" w:cs="Times New Roman"/>
          <w:sz w:val="28"/>
          <w:szCs w:val="28"/>
        </w:rPr>
      </w:pPr>
      <w:r w:rsidRPr="006641AD">
        <w:rPr>
          <w:rFonts w:ascii="Times New Roman" w:eastAsia="Times New Roman" w:hAnsi="Times New Roman" w:cs="Times New Roman"/>
          <w:sz w:val="28"/>
          <w:szCs w:val="28"/>
        </w:rPr>
        <w:t>разводить и гасить костер;</w:t>
      </w:r>
    </w:p>
    <w:p w:rsidR="006641AD" w:rsidRPr="006641AD" w:rsidRDefault="006641AD" w:rsidP="006641AD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 w:line="322" w:lineRule="exact"/>
        <w:ind w:left="701"/>
        <w:rPr>
          <w:rFonts w:ascii="Times New Roman" w:eastAsia="Times New Roman" w:hAnsi="Times New Roman" w:cs="Times New Roman"/>
          <w:sz w:val="28"/>
          <w:szCs w:val="28"/>
        </w:rPr>
      </w:pPr>
      <w:r w:rsidRPr="006641AD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ориентирования на местности;</w:t>
      </w:r>
    </w:p>
    <w:p w:rsidR="006641AD" w:rsidRPr="006641AD" w:rsidRDefault="006641AD" w:rsidP="006641AD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ind w:left="10" w:right="14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1AD">
        <w:rPr>
          <w:rFonts w:ascii="Times New Roman" w:eastAsia="Times New Roman" w:hAnsi="Times New Roman" w:cs="Times New Roman"/>
          <w:sz w:val="28"/>
          <w:szCs w:val="28"/>
        </w:rPr>
        <w:t>действовать в неблагоприятных погодных условиях, в том числе в лесу, в поле, у водоема;</w:t>
      </w:r>
    </w:p>
    <w:p w:rsidR="006641AD" w:rsidRPr="006641AD" w:rsidRDefault="006641AD" w:rsidP="00664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6641AD" w:rsidRPr="006641AD" w:rsidRDefault="006641AD" w:rsidP="006641AD">
      <w:pPr>
        <w:widowControl w:val="0"/>
        <w:numPr>
          <w:ilvl w:val="0"/>
          <w:numId w:val="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22" w:lineRule="exact"/>
        <w:ind w:left="5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1AD">
        <w:rPr>
          <w:rFonts w:ascii="Times New Roman" w:eastAsia="Times New Roman" w:hAnsi="Times New Roman" w:cs="Times New Roman"/>
          <w:sz w:val="28"/>
          <w:szCs w:val="28"/>
        </w:rPr>
        <w:t>действовать в условиях возникновения чрезвычайной ситуации в регионе проживания;</w:t>
      </w:r>
    </w:p>
    <w:p w:rsidR="006641AD" w:rsidRPr="006641AD" w:rsidRDefault="006641AD" w:rsidP="006641AD">
      <w:pPr>
        <w:widowControl w:val="0"/>
        <w:numPr>
          <w:ilvl w:val="0"/>
          <w:numId w:val="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22" w:lineRule="exact"/>
        <w:ind w:left="5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1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оказанию первой медицинской помощи при порезах, ожогах, укусах </w:t>
      </w:r>
      <w:r w:rsidRPr="006641AD">
        <w:rPr>
          <w:rFonts w:ascii="Times New Roman" w:eastAsia="Times New Roman" w:hAnsi="Times New Roman" w:cs="Times New Roman"/>
          <w:sz w:val="28"/>
          <w:szCs w:val="28"/>
        </w:rPr>
        <w:t>насекомых, кровотечении из носа, попадании инородного тела в глаз, ухо или нос, при отравлении пищевыми продуктами.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68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z w:val="28"/>
          <w:szCs w:val="28"/>
        </w:rPr>
        <w:t>У учащихся будут сформированы индивидуальные навыки здорового образа жизни, а также убеждения о пагубном влиянии вредных привычек на личное здоровье.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firstLine="68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641AD">
        <w:rPr>
          <w:rFonts w:ascii="Times New Roman" w:eastAsia="Times New Roman" w:hAnsi="Times New Roman" w:cs="Times New Roman"/>
          <w:sz w:val="28"/>
          <w:szCs w:val="28"/>
        </w:rPr>
        <w:t xml:space="preserve">Поскольку в начальной школе один преподаватель ведет занятия по большинству предметов, то умения, относящиеся к культуре безопасности жизнедеятельности, ученики могут осваивать как на занятиях по </w:t>
      </w:r>
      <w:r w:rsidRPr="006641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интегративному курсу «Окружающий мир», так и на уроках, факультативах и в </w:t>
      </w:r>
      <w:r w:rsidRPr="006641AD">
        <w:rPr>
          <w:rFonts w:ascii="Times New Roman" w:eastAsia="Times New Roman" w:hAnsi="Times New Roman" w:cs="Times New Roman"/>
          <w:sz w:val="28"/>
          <w:szCs w:val="28"/>
        </w:rPr>
        <w:t>кружках по любым другим предметам (прежде всего практической направленности: физкультура, технология) при выполнении отдельных видов заданий.</w:t>
      </w:r>
      <w:proofErr w:type="gramEnd"/>
    </w:p>
    <w:p w:rsid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i/>
          <w:iCs/>
          <w:spacing w:val="-17"/>
          <w:sz w:val="30"/>
          <w:szCs w:val="30"/>
        </w:rPr>
      </w:pP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i/>
          <w:iCs/>
          <w:spacing w:val="-17"/>
          <w:sz w:val="30"/>
          <w:szCs w:val="30"/>
        </w:rPr>
      </w:pPr>
      <w:r w:rsidRPr="006641AD">
        <w:rPr>
          <w:rFonts w:ascii="Times New Roman" w:eastAsia="Times New Roman" w:hAnsi="Times New Roman" w:cs="Times New Roman"/>
          <w:i/>
          <w:iCs/>
          <w:spacing w:val="-17"/>
          <w:sz w:val="30"/>
          <w:szCs w:val="30"/>
        </w:rPr>
        <w:lastRenderedPageBreak/>
        <w:t>К ним</w:t>
      </w:r>
      <w:proofErr w:type="gramStart"/>
      <w:r w:rsidRPr="006641AD">
        <w:rPr>
          <w:rFonts w:ascii="Times New Roman" w:eastAsia="Times New Roman" w:hAnsi="Times New Roman" w:cs="Times New Roman"/>
          <w:i/>
          <w:iCs/>
          <w:spacing w:val="-17"/>
          <w:sz w:val="30"/>
          <w:szCs w:val="30"/>
        </w:rPr>
        <w:t>.</w:t>
      </w:r>
      <w:proofErr w:type="gramEnd"/>
      <w:r w:rsidRPr="006641AD">
        <w:rPr>
          <w:rFonts w:ascii="Times New Roman" w:eastAsia="Times New Roman" w:hAnsi="Times New Roman" w:cs="Times New Roman"/>
          <w:i/>
          <w:iCs/>
          <w:spacing w:val="-17"/>
          <w:sz w:val="30"/>
          <w:szCs w:val="30"/>
        </w:rPr>
        <w:t xml:space="preserve"> </w:t>
      </w:r>
      <w:proofErr w:type="gramStart"/>
      <w:r w:rsidRPr="006641AD">
        <w:rPr>
          <w:rFonts w:ascii="Times New Roman" w:eastAsia="Times New Roman" w:hAnsi="Times New Roman" w:cs="Times New Roman"/>
          <w:i/>
          <w:iCs/>
          <w:spacing w:val="-17"/>
          <w:sz w:val="30"/>
          <w:szCs w:val="30"/>
        </w:rPr>
        <w:t>о</w:t>
      </w:r>
      <w:proofErr w:type="gramEnd"/>
      <w:r w:rsidRPr="006641AD">
        <w:rPr>
          <w:rFonts w:ascii="Times New Roman" w:eastAsia="Times New Roman" w:hAnsi="Times New Roman" w:cs="Times New Roman"/>
          <w:i/>
          <w:iCs/>
          <w:spacing w:val="-17"/>
          <w:sz w:val="30"/>
          <w:szCs w:val="30"/>
        </w:rPr>
        <w:t>тносятся: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6641AD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           - задания, требующие поиска дополнительных сведений в справочниках,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энциклопедиях, учебниках и прочих изданиях, в том числе по другим предметам;</w:t>
      </w:r>
    </w:p>
    <w:p w:rsidR="006641AD" w:rsidRPr="006641AD" w:rsidRDefault="006641AD" w:rsidP="006641AD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22" w:lineRule="exact"/>
        <w:ind w:left="14" w:firstLine="69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41A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задания, при выполнении которых в конкретных ситуациях ученик </w:t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должен делать самостоятельные выводы на основе сообщаемых сведений;</w:t>
      </w:r>
    </w:p>
    <w:p w:rsidR="006641AD" w:rsidRPr="006641AD" w:rsidRDefault="006641AD" w:rsidP="006641AD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22" w:lineRule="exact"/>
        <w:ind w:left="14" w:firstLine="69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41AD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игровые задания, при выполнении которых происходит взаимодействие </w:t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ученика с двумя или более учащимися, формирование и отработка навыка коллективной работы на достижение положительного результата;</w:t>
      </w:r>
    </w:p>
    <w:p w:rsidR="006641AD" w:rsidRPr="006641AD" w:rsidRDefault="006641AD" w:rsidP="006641AD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22" w:lineRule="exact"/>
        <w:ind w:left="14" w:right="14" w:firstLine="69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ролевые игры, в которых происходит взаимодействие ученика с двумя или более учащимися, формирование и отработка навыков безопасности в </w:t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повседневной жизни, чрезвычайных и экстремальных ситуациях;</w:t>
      </w:r>
    </w:p>
    <w:p w:rsidR="006641AD" w:rsidRPr="006641AD" w:rsidRDefault="006641AD" w:rsidP="006641AD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22" w:lineRule="exact"/>
        <w:ind w:left="14" w:right="10"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ab/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задания, требующие самостоятельного выбора способа организации</w:t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br/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получаемой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7"/>
          <w:sz w:val="30"/>
          <w:szCs w:val="30"/>
        </w:rPr>
        <w:t>информации,   определения   последовательности   действий,   относительного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12"/>
          <w:sz w:val="30"/>
          <w:szCs w:val="30"/>
        </w:rPr>
        <w:t>расположения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13"/>
          <w:sz w:val="30"/>
          <w:szCs w:val="30"/>
        </w:rPr>
        <w:t>объектов;</w:t>
      </w:r>
    </w:p>
    <w:p w:rsidR="006641AD" w:rsidRPr="006641AD" w:rsidRDefault="006641AD" w:rsidP="006641AD">
      <w:pPr>
        <w:widowControl w:val="0"/>
        <w:numPr>
          <w:ilvl w:val="0"/>
          <w:numId w:val="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5" w:after="0" w:line="322" w:lineRule="exact"/>
        <w:ind w:left="14" w:right="10" w:firstLine="69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задания, предполагающие выполнение самостоятельных действий с </w:t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техникой для приема или передачи информации об экстремальных ситуациях: </w:t>
      </w:r>
      <w:r w:rsidRPr="006641A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безопасный разговор по телефону с незнакомым человеком, вызов службы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спасения МЧС, «скорой помощи» и т. д.;</w:t>
      </w:r>
    </w:p>
    <w:p w:rsidR="006641AD" w:rsidRPr="006641AD" w:rsidRDefault="006641AD" w:rsidP="006641AD">
      <w:pPr>
        <w:widowControl w:val="0"/>
        <w:numPr>
          <w:ilvl w:val="0"/>
          <w:numId w:val="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22" w:lineRule="exact"/>
        <w:ind w:left="14" w:right="14" w:firstLine="69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41AD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задания, предполагающие выполнение самостоятельных действий после </w:t>
      </w:r>
      <w:r w:rsidRPr="006641A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оповещения населения о чрезвычайных ситуациях (сообщения по радио,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телевидению и т. д.).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10" w:firstLine="109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Кроме того, умения, относящиеся к культуре безопасности </w:t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жизнедеятельности, формируются целевым образом на уроках по базовым дисциплинам и во внеурочной деятельности. Представленный ниже материал составлен на основе примерных программ по базовым дисциплинам, а также по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материалам кружков и факультативов.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i/>
          <w:iCs/>
          <w:spacing w:val="-4"/>
          <w:sz w:val="30"/>
          <w:szCs w:val="30"/>
        </w:rPr>
        <w:t>Русский язык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left="10" w:right="14" w:firstLine="7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Соблюдение правил речевого общения в школе, в классе, </w:t>
      </w:r>
      <w:proofErr w:type="gramStart"/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со</w:t>
      </w:r>
      <w:proofErr w:type="gramEnd"/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взрослыми, с </w:t>
      </w: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детьми. Слушание ответа одноклассников, высказывание своей точки зрения, </w:t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комментирование ситуации, выражение согласия или несогласия с мнением одноклассников и учителя, способность задавать разные вопросы: на уточнение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информации, на понимание услышанного.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 w:firstLine="7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Упражнение в выборе языковых средств, соответствующих цели и условиям общения. Накопление опыта уместного использования средств </w:t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устного общения в разных речевых ситуациях, во время монолога и диалога.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5" w:firstLine="6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Оценка и </w:t>
      </w:r>
      <w:proofErr w:type="spellStart"/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>взаимооценка</w:t>
      </w:r>
      <w:proofErr w:type="spellEnd"/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правильности выбора языковых и неязыковых </w:t>
      </w: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lastRenderedPageBreak/>
        <w:t xml:space="preserve">средств устного общения на уроке, в школе, в быту, с незнакомыми людьми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разного возраста.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right="14" w:firstLine="6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z w:val="30"/>
          <w:szCs w:val="30"/>
        </w:rPr>
        <w:t>Составление рассказа по теме или по сюжетным картинкам индивидуально, в паре или в группе.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9" w:right="19" w:firstLine="68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Понимание и сравнивание текстов (например, оповещения населения),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написанных разным стилем.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9" w:right="5" w:firstLine="6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z w:val="30"/>
          <w:szCs w:val="30"/>
        </w:rPr>
        <w:t xml:space="preserve">Составление списков (учеников класса, группы, необходимых </w:t>
      </w:r>
      <w:r w:rsidRPr="006641A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предметов). Применение знания алфавита при пользовании каталогами </w:t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(справочниками, словарями) для поиска необходимых сведений по заданной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преподавателем тематике.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i/>
          <w:iCs/>
          <w:spacing w:val="-3"/>
          <w:sz w:val="30"/>
          <w:szCs w:val="30"/>
        </w:rPr>
        <w:t>Литературное чтение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before="322" w:after="0" w:line="317" w:lineRule="exact"/>
        <w:ind w:left="19" w:right="5" w:firstLine="6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Выбор книги в библиотеке (по рекомендованному учителем списку); </w:t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чтение и пересказ литературных произведений, иллюстрирующих безопасное </w:t>
      </w:r>
      <w:r w:rsidRPr="006641A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поведение людей в экстремальных ситуациях. Создание (устно) текста </w:t>
      </w: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(небольшого рассказа-пояснения, отзыва) по заданной учителем тематике и с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учетом особенностей слушателей.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left="34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</w:rPr>
        <w:t>Окружающий мир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before="307" w:after="0" w:line="322" w:lineRule="exact"/>
        <w:ind w:left="19" w:firstLine="6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Проведение наблюдений явлений природы (на примере своей местности). </w:t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Наблюдение простейших опытов по изучению свойств воздуха. Наблюдение </w:t>
      </w:r>
      <w:r w:rsidRPr="006641AD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погоды и описание ее состояния. Измерение температуры воздуха, воды с </w:t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помощью термометра. Наблюдение простейших опытов по изучению свойств </w:t>
      </w:r>
      <w:r w:rsidRPr="006641A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воды. Наблюдение простейших опытов по изучению свойств полезных </w:t>
      </w: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ископаемых. Измерение температуры тела человека. Измерение веса и роста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человека.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5" w:firstLine="6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Экскурсия в краеведческий музей (ознакомление с природой родного </w:t>
      </w: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края). Экскурсия по школе (учимся находить класс, свое место в классе и т. п.). </w:t>
      </w:r>
      <w:r w:rsidRPr="006641A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Экскурсия по своему району или городу (путь домой). Экскурсия по своему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 xml:space="preserve">району или городу (безопасное поведение на дороге). Экскурсии в </w:t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краеведческий музей с целью ознакомления с прошлым и настоящим родного </w:t>
      </w:r>
      <w:r w:rsidRPr="006641A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края (при наличии условий), к местам исторических событий и памятникам истории и культуры родного региона. Экскурсия на одно из подразделений </w:t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службы спасения МЧС с целью ознакомления с трудом спасателей.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5" w:firstLine="68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Беседы с родителями, старшими родственниками, местными жителями о </w:t>
      </w:r>
      <w:r w:rsidRPr="006641AD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семье, домашнем хозяйстве, профессиях членов семьи, занятиях людей в </w:t>
      </w:r>
      <w:r w:rsidRPr="006641AD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родном городе (селе). Сбор материала на основании бесед с родными о </w:t>
      </w: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праздничных днях России и родного города. Беседы учеников с родными о поколениях в семье, родословной семьи. Беседы со старшими членами семьи, </w:t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земляками о прошлом родного края, известных людях, об обычаях, праздниках </w:t>
      </w:r>
      <w:r w:rsidRPr="006641AD">
        <w:rPr>
          <w:rFonts w:ascii="Times New Roman" w:eastAsia="Times New Roman" w:hAnsi="Times New Roman" w:cs="Times New Roman"/>
          <w:spacing w:val="-5"/>
          <w:sz w:val="30"/>
          <w:szCs w:val="30"/>
        </w:rPr>
        <w:t>народов,  населяющих  край.  Беседа  -  актуализация  сведений,  полученных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8"/>
          <w:sz w:val="30"/>
          <w:szCs w:val="30"/>
        </w:rPr>
        <w:lastRenderedPageBreak/>
        <w:t xml:space="preserve">учеником из источников массовой информации о родной стране, героях </w:t>
      </w:r>
      <w:proofErr w:type="gramStart"/>
      <w:r w:rsidRPr="006641AD">
        <w:rPr>
          <w:rFonts w:ascii="Times New Roman" w:eastAsia="Times New Roman" w:hAnsi="Times New Roman" w:cs="Times New Roman"/>
          <w:spacing w:val="-8"/>
          <w:sz w:val="30"/>
          <w:szCs w:val="30"/>
        </w:rPr>
        <w:t>-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з</w:t>
      </w:r>
      <w:proofErr w:type="gramEnd"/>
      <w:r w:rsidRPr="006641AD">
        <w:rPr>
          <w:rFonts w:ascii="Times New Roman" w:eastAsia="Times New Roman" w:hAnsi="Times New Roman" w:cs="Times New Roman"/>
          <w:sz w:val="30"/>
          <w:szCs w:val="30"/>
        </w:rPr>
        <w:t>ащитниках Отечества, патриотизме.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firstLine="68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Подготовка небольших рассказов по иллюстрациям учебника, описание </w:t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(реконструкция) важнейших изученных событий из истории Отечества.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firstLine="6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z w:val="30"/>
          <w:szCs w:val="30"/>
        </w:rPr>
        <w:t xml:space="preserve">Различение предметов и выделение их признаков. Сравнение и </w:t>
      </w: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различение разных групп живых организмов по признакам. Группировка по </w:t>
      </w:r>
      <w:r w:rsidRPr="006641AD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названиям известных дикорастущих и культурных растений, диких и домашних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животных (на примере своей местности).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6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Сравнение и различение природных объектов и изделий (искусственных предметов). Сравнение и различение объектов живой или неживой природы. Сравнение погоды и климата. Сравнение хвойных и цветковых растений. Лекарственные растения. Съедобные и ядовитые грибы, ягоды.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firstLine="7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Сравнение насекомых, рыб, птиц, зверей. Сравнение способов питания, </w:t>
      </w:r>
      <w:r w:rsidRPr="006641AD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размножения, обмена информацией у животных. Сравнение и различение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диких и домашних животных.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6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Установление связи между сменой дня и ночи, времен года и движениями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Земли вокруг своей оси и вокруг Солнца. Основы ориентирования на местности. Ориентир. Компас.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0" w:right="10" w:firstLine="68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z w:val="30"/>
          <w:szCs w:val="30"/>
        </w:rPr>
        <w:t xml:space="preserve">Изготовление (по возможности) наглядных пособий из бумаги, </w:t>
      </w: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>пластилина и других материалов - одежды, макетов памятников архитектуры и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 w:rsidRPr="006641AD">
        <w:rPr>
          <w:rFonts w:ascii="Times New Roman" w:eastAsia="Times New Roman" w:hAnsi="Times New Roman" w:cs="Times New Roman"/>
          <w:spacing w:val="-14"/>
          <w:sz w:val="30"/>
          <w:szCs w:val="30"/>
        </w:rPr>
        <w:t>др.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i/>
          <w:iCs/>
          <w:spacing w:val="-2"/>
          <w:sz w:val="30"/>
          <w:szCs w:val="30"/>
        </w:rPr>
        <w:t>Технология. Информационные технологии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5" w:firstLine="6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Знакомство с правилами безопасности при работе с компьютером.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 xml:space="preserve">Выполнение правил поведения в компьютерном классе. Знакомство с </w:t>
      </w:r>
      <w:r w:rsidRPr="006641AD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основными устройствами компьютера, компьютерными программами, рабочим </w:t>
      </w:r>
      <w:r w:rsidRPr="006641AD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столом. Работа с компьютерной мышью и клавиатурой. Включение и </w:t>
      </w:r>
      <w:r w:rsidRPr="006641AD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выключение компьютера. Запуск программы. Завершение выполнения </w:t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программы. Выполнение операций с файлами и папками (каталогами).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6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z w:val="30"/>
          <w:szCs w:val="30"/>
        </w:rPr>
        <w:t xml:space="preserve">Применение разных способов поиска информации: просмотр </w:t>
      </w: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подобранной по теме информации, поиск с помощью файловых менеджеров, </w:t>
      </w:r>
      <w:r w:rsidRPr="006641AD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использование средств поиска в электронных изданиях, использование </w:t>
      </w: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специальных поисковых систем. Уточнение запросов на поиск информации. Сохранение результатов поиска. Поиск изображений. Сохранение найденных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изображений.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before="326" w:after="0" w:line="322" w:lineRule="exact"/>
        <w:ind w:right="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  <w:t>Структура системной работы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  <w:t xml:space="preserve">по формированию культуры здорового и безопасного образа жизни </w:t>
      </w:r>
      <w:proofErr w:type="gramStart"/>
      <w:r w:rsidRPr="006641AD"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  <w:t>на</w:t>
      </w:r>
      <w:proofErr w:type="gramEnd"/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  <w:t>ступени начального общего образования МОУ</w:t>
      </w:r>
      <w:r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  <w:t>СОШ№3.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68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Системная работа на ступени начального общего образования по </w:t>
      </w:r>
      <w:r w:rsidRPr="006641AD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формированию культуры здорового и безопасного образа жизни представлена в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виде пяти взаимосвязанных блоков: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ind w:left="696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lastRenderedPageBreak/>
        <w:t xml:space="preserve">     -по созданию </w:t>
      </w:r>
      <w:proofErr w:type="spellStart"/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здоровьесберегающей</w:t>
      </w:r>
      <w:proofErr w:type="spellEnd"/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и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н</w:t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фраструктуры,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936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-рациональной    организации    учебной    и    </w:t>
      </w:r>
      <w:proofErr w:type="spellStart"/>
      <w:r w:rsidRPr="006641AD">
        <w:rPr>
          <w:rFonts w:ascii="Times New Roman" w:eastAsia="Times New Roman" w:hAnsi="Times New Roman" w:cs="Times New Roman"/>
          <w:spacing w:val="-8"/>
          <w:sz w:val="30"/>
          <w:szCs w:val="30"/>
        </w:rPr>
        <w:t>внеучебной</w:t>
      </w:r>
      <w:proofErr w:type="spellEnd"/>
      <w:r w:rsidRPr="006641A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   деятельности</w:t>
      </w:r>
      <w:r w:rsidRPr="006641AD">
        <w:rPr>
          <w:rFonts w:ascii="Times New Roman" w:eastAsia="Times New Roman" w:hAnsi="Times New Roman" w:cs="Times New Roman"/>
          <w:spacing w:val="-13"/>
          <w:sz w:val="30"/>
          <w:szCs w:val="30"/>
        </w:rPr>
        <w:t xml:space="preserve">  </w:t>
      </w:r>
      <w:proofErr w:type="gramStart"/>
      <w:r w:rsidRPr="006641AD">
        <w:rPr>
          <w:rFonts w:ascii="Times New Roman" w:eastAsia="Times New Roman" w:hAnsi="Times New Roman" w:cs="Times New Roman"/>
          <w:spacing w:val="-13"/>
          <w:sz w:val="30"/>
          <w:szCs w:val="30"/>
        </w:rPr>
        <w:t>обучающихся</w:t>
      </w:r>
      <w:proofErr w:type="gramEnd"/>
      <w:r w:rsidRPr="006641AD">
        <w:rPr>
          <w:rFonts w:ascii="Times New Roman" w:eastAsia="Times New Roman" w:hAnsi="Times New Roman" w:cs="Times New Roman"/>
          <w:spacing w:val="-13"/>
          <w:sz w:val="30"/>
          <w:szCs w:val="30"/>
        </w:rPr>
        <w:t>,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941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-эффективной организации физкультурно-оздоровительной работы, </w:t>
      </w:r>
      <w:proofErr w:type="gramStart"/>
      <w:r w:rsidRPr="006641AD">
        <w:rPr>
          <w:rFonts w:ascii="Times New Roman" w:eastAsia="Times New Roman" w:hAnsi="Times New Roman" w:cs="Times New Roman"/>
          <w:spacing w:val="-5"/>
          <w:sz w:val="30"/>
          <w:szCs w:val="30"/>
        </w:rPr>
        <w:t>-р</w:t>
      </w:r>
      <w:proofErr w:type="gramEnd"/>
      <w:r w:rsidRPr="006641AD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еализации образовательной программы и просветительской работы с </w:t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родителями (законными представителями)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before="307"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proofErr w:type="gramStart"/>
      <w:r w:rsidRPr="006641A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и должна способствовать формированию у обучающихся ценности    здоровья,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сохранению и укреплению у них здоровья.</w:t>
      </w:r>
      <w:proofErr w:type="gramEnd"/>
    </w:p>
    <w:p w:rsidR="006641AD" w:rsidRPr="006641AD" w:rsidRDefault="006641AD" w:rsidP="006641AD">
      <w:pPr>
        <w:widowControl w:val="0"/>
        <w:autoSpaceDE w:val="0"/>
        <w:autoSpaceDN w:val="0"/>
        <w:adjustRightInd w:val="0"/>
        <w:spacing w:after="62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6641AD" w:rsidRPr="006641AD" w:rsidRDefault="006641AD" w:rsidP="006641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624" w:after="0" w:line="240" w:lineRule="auto"/>
        <w:ind w:left="264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22"/>
          <w:sz w:val="30"/>
          <w:szCs w:val="30"/>
        </w:rPr>
        <w:t>1.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Pr="006641A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</w:rPr>
        <w:t>Здоровьесберегающая</w:t>
      </w:r>
      <w:proofErr w:type="spellEnd"/>
      <w:r w:rsidRPr="006641A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</w:rPr>
        <w:t xml:space="preserve"> инфраструктура МОУ</w:t>
      </w:r>
      <w:r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</w:rPr>
        <w:t>СОШ№3</w:t>
      </w:r>
      <w:r w:rsidRPr="006641A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</w:rPr>
        <w:t xml:space="preserve"> включает: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ind w:left="250" w:right="437" w:firstLine="6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z w:val="30"/>
          <w:szCs w:val="30"/>
        </w:rPr>
        <w:t xml:space="preserve">-соответствие состояния и содержания здания и помещений </w:t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образовательного учреждения санитарным и гигиеническим нормам, нормам </w:t>
      </w:r>
      <w:r w:rsidRPr="006641A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пожарной безопасности, требованиям охраны здоровья и охраны труда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обучающихся;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54" w:right="442" w:firstLine="6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z w:val="30"/>
          <w:szCs w:val="30"/>
        </w:rPr>
        <w:t xml:space="preserve">-наличие и необходимое оснащение помещений для питания </w:t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обучающихся, а также для хранения и приготовления пищи;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54" w:right="446" w:firstLine="6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-организацию качественного 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>питания учащихся</w:t>
      </w:r>
      <w:r w:rsidRPr="006641A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горячи</w:t>
      </w:r>
      <w:r>
        <w:rPr>
          <w:rFonts w:ascii="Times New Roman" w:eastAsia="Times New Roman" w:hAnsi="Times New Roman" w:cs="Times New Roman"/>
          <w:sz w:val="30"/>
          <w:szCs w:val="30"/>
        </w:rPr>
        <w:t>ми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 xml:space="preserve"> завтрак</w:t>
      </w:r>
      <w:r>
        <w:rPr>
          <w:rFonts w:ascii="Times New Roman" w:eastAsia="Times New Roman" w:hAnsi="Times New Roman" w:cs="Times New Roman"/>
          <w:sz w:val="30"/>
          <w:szCs w:val="30"/>
        </w:rPr>
        <w:t>ами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54" w:right="442"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-оснащённость кабинетов, физкультурного зала, спортплощадок </w:t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необходимым игровым и спортивным оборудованием и инвентарём;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946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-наличие помещений для медицинского персонала;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5" w:right="446"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-наличие необходимого (в расчёте на количество обучающихся) и </w:t>
      </w:r>
      <w:r w:rsidRPr="006641AD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квалифицированного состава специалистов, обеспечивающих оздоровительную </w:t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работу с </w:t>
      </w:r>
      <w:proofErr w:type="gramStart"/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обучающимися</w:t>
      </w:r>
      <w:proofErr w:type="gramEnd"/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(логопеды, учителя физической культуры, психологи,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медицинские работники).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left="259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Ответственность  и  контроль  за  реализацию  этого  блока  возлагается  на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администрацию образовательного учреждения.</w:t>
      </w:r>
    </w:p>
    <w:p w:rsidR="006641AD" w:rsidRPr="006641AD" w:rsidRDefault="006641AD" w:rsidP="006641A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26" w:lineRule="exact"/>
        <w:ind w:left="254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15"/>
          <w:sz w:val="30"/>
          <w:szCs w:val="30"/>
        </w:rPr>
        <w:t>2.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ab/>
      </w:r>
      <w:r w:rsidRPr="006641AD">
        <w:rPr>
          <w:rFonts w:ascii="Times New Roman" w:eastAsia="Times New Roman" w:hAnsi="Times New Roman" w:cs="Times New Roman"/>
          <w:i/>
          <w:iCs/>
          <w:spacing w:val="-1"/>
          <w:sz w:val="30"/>
          <w:szCs w:val="30"/>
        </w:rPr>
        <w:t xml:space="preserve">Рациональная   организация  учебной   и   </w:t>
      </w:r>
      <w:proofErr w:type="gramStart"/>
      <w:r w:rsidRPr="006641AD">
        <w:rPr>
          <w:rFonts w:ascii="Times New Roman" w:eastAsia="Times New Roman" w:hAnsi="Times New Roman" w:cs="Times New Roman"/>
          <w:i/>
          <w:iCs/>
          <w:spacing w:val="-1"/>
          <w:sz w:val="30"/>
          <w:szCs w:val="30"/>
        </w:rPr>
        <w:t>в</w:t>
      </w:r>
      <w:proofErr w:type="gramEnd"/>
      <w:r w:rsidRPr="006641AD">
        <w:rPr>
          <w:rFonts w:ascii="Times New Roman" w:eastAsia="Times New Roman" w:hAnsi="Times New Roman" w:cs="Times New Roman"/>
          <w:i/>
          <w:iCs/>
          <w:spacing w:val="-1"/>
          <w:sz w:val="30"/>
          <w:szCs w:val="30"/>
        </w:rPr>
        <w:t xml:space="preserve">   внеурочной   деятельности </w:t>
      </w:r>
      <w:r w:rsidRPr="006641AD">
        <w:rPr>
          <w:rFonts w:ascii="Times New Roman" w:eastAsia="Times New Roman" w:hAnsi="Times New Roman" w:cs="Times New Roman"/>
          <w:i/>
          <w:iCs/>
          <w:sz w:val="30"/>
          <w:szCs w:val="30"/>
        </w:rPr>
        <w:t>обучающихся,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641AD">
        <w:rPr>
          <w:rFonts w:ascii="Times New Roman" w:eastAsia="Times New Roman" w:hAnsi="Times New Roman" w:cs="Times New Roman"/>
          <w:spacing w:val="-8"/>
          <w:sz w:val="30"/>
          <w:szCs w:val="30"/>
        </w:rPr>
        <w:t>направленная</w:t>
      </w:r>
      <w:proofErr w:type="gramEnd"/>
      <w:r w:rsidRPr="006641A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на повышение эффективности учебного процесса, снижение при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Pr="006641AD">
        <w:rPr>
          <w:rFonts w:ascii="Times New Roman" w:eastAsia="Times New Roman" w:hAnsi="Times New Roman" w:cs="Times New Roman"/>
          <w:spacing w:val="-13"/>
          <w:sz w:val="30"/>
          <w:szCs w:val="30"/>
        </w:rPr>
        <w:t>этом</w:t>
      </w:r>
      <w:r>
        <w:rPr>
          <w:rFonts w:ascii="Times New Roman" w:eastAsia="Times New Roman" w:hAnsi="Times New Roman" w:cs="Times New Roman"/>
          <w:spacing w:val="-13"/>
          <w:sz w:val="30"/>
          <w:szCs w:val="30"/>
        </w:rPr>
        <w:t xml:space="preserve"> </w:t>
      </w: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>чрезмерного функционального напряжения и утомления, создание условий для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снятия перегрузки, нормального чередования труда и отдыха, включает: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- соблюдение гигиенических норм и требований к организации и объёму учебной и </w:t>
      </w:r>
      <w:proofErr w:type="spellStart"/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внеурочнойимнагрузки</w:t>
      </w:r>
      <w:proofErr w:type="spellEnd"/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(выполнение домашних заданий, занятия в кружках и спортивных секциях) учащихся на всех этапах обучения;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firstLine="6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-использование методов и методик обучения, адекватных возрастным </w:t>
      </w:r>
      <w:r w:rsidRPr="006641AD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возможностям и особенностям обучающихся (использование методик,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прошедших апробацию);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10" w:firstLine="6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-введение любых инноваций в учебный процесс только под контролем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lastRenderedPageBreak/>
        <w:t>специалистов;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4"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-строгое соблюдение всех требований к использованию технических </w:t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средств обучения, в том числе компьютеров и аудиовизуальных средств;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5" w:firstLine="7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-индивидуализация обучения (учёт индивидуальных особенностей </w:t>
      </w: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развития: темпа развития и темпа деятельности), работа по индивидуальным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программам начального общего образования.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10" w:firstLine="6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Эффективность реализации этого блока зависит от деятельности каждого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педагога.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3. </w:t>
      </w:r>
      <w:r w:rsidRPr="006641AD">
        <w:rPr>
          <w:rFonts w:ascii="Times New Roman" w:eastAsia="Times New Roman" w:hAnsi="Times New Roman" w:cs="Times New Roman"/>
          <w:i/>
          <w:iCs/>
          <w:spacing w:val="-5"/>
          <w:sz w:val="30"/>
          <w:szCs w:val="30"/>
        </w:rPr>
        <w:t xml:space="preserve">Эффективная организация физкультурно-оздоровительной работы, </w:t>
      </w:r>
      <w:r w:rsidRPr="006641AD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направленная на обеспечение рациональной организации двигательного </w:t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режима обучающихся, нормального физического развития и двигательной </w:t>
      </w: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подготовленности обучающихся всех возрастов, повышение адаптивных </w:t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возможностей организма, сохранение и укрепление здоровья обучающихся и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 xml:space="preserve">формирование культуры здоровья, </w:t>
      </w:r>
      <w:r w:rsidRPr="006641AD">
        <w:rPr>
          <w:rFonts w:ascii="Times New Roman" w:eastAsia="Times New Roman" w:hAnsi="Times New Roman" w:cs="Times New Roman"/>
          <w:i/>
          <w:iCs/>
          <w:sz w:val="30"/>
          <w:szCs w:val="30"/>
        </w:rPr>
        <w:t>включает: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 w:firstLine="6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-полноценную и эффективную работу с обучающимися всех групп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здоровья (на уроках физкультуры, в секциях и т. п.);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10"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-рациональную и соответствующую организацию уроков физической культуры и занятий активно-двигательного характера на ступени начального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общего образования;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6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-организацию занятий по лечебной физкультуре;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-организацию часа активных движений (динамической паузы) между 3-м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и 4-м уроками;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5" w:firstLine="6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-организацию динамических перемен, физкультминуток на уроках, </w:t>
      </w:r>
      <w:r w:rsidRPr="006641AD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способствующих эмоциональной разгрузке и повышению двигательной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активности;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10" w:firstLine="699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-организацию работы спортивных секций и создание условий для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их эффективного функционирования;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before="235" w:after="0" w:line="326" w:lineRule="exact"/>
        <w:ind w:left="10" w:right="10" w:firstLine="6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-регулярное проведение спортивно-оздоровительных мероприятий (дней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спорта, соревнований, олимпиад, походов и т. п.).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Реализация    этого    блока   зависит   от    администрации    образовательного </w:t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учреждения, учителей физической культуры, а также всех педагогов.</w:t>
      </w:r>
    </w:p>
    <w:p w:rsidR="006641AD" w:rsidRPr="006641AD" w:rsidRDefault="006641AD" w:rsidP="006641AD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22" w:lineRule="exact"/>
        <w:ind w:left="5"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16"/>
          <w:sz w:val="30"/>
          <w:szCs w:val="30"/>
        </w:rPr>
        <w:t>4.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ab/>
      </w:r>
      <w:r w:rsidRPr="006641AD">
        <w:rPr>
          <w:rFonts w:ascii="Times New Roman" w:eastAsia="Times New Roman" w:hAnsi="Times New Roman" w:cs="Times New Roman"/>
          <w:i/>
          <w:iCs/>
          <w:spacing w:val="-2"/>
          <w:sz w:val="30"/>
          <w:szCs w:val="30"/>
        </w:rPr>
        <w:t>Реализация        дополнительных        образовательных        программ</w:t>
      </w:r>
      <w:r>
        <w:rPr>
          <w:rFonts w:ascii="Times New Roman" w:eastAsia="Times New Roman" w:hAnsi="Times New Roman" w:cs="Times New Roman"/>
          <w:i/>
          <w:iCs/>
          <w:spacing w:val="-2"/>
          <w:sz w:val="30"/>
          <w:szCs w:val="30"/>
        </w:rPr>
        <w:t xml:space="preserve"> </w:t>
      </w:r>
      <w:r w:rsidRPr="006641AD">
        <w:rPr>
          <w:rFonts w:ascii="Times New Roman" w:eastAsia="Times New Roman" w:hAnsi="Times New Roman" w:cs="Times New Roman"/>
          <w:i/>
          <w:iCs/>
          <w:sz w:val="30"/>
          <w:szCs w:val="30"/>
        </w:rPr>
        <w:t>предусматривает: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 w:firstLine="68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- внедрение в систему работы 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школы </w:t>
      </w: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программ, направленных на </w:t>
      </w:r>
      <w:r w:rsidRPr="006641A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формирование ценности здоровья и здорового образа жизни, в качестве </w:t>
      </w:r>
      <w:r w:rsidRPr="006641AD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отдельных образовательных модулей или компонентов, включённых в учебный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процесс;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6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>-проведение дней здоровья, конкурсов, праздников и т. п.;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96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В качестве образовательной программы может быть </w:t>
      </w:r>
      <w:proofErr w:type="gramStart"/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использован</w:t>
      </w:r>
      <w:proofErr w:type="gramEnd"/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: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-учебно-методический комплект «Все цвета, кроме чёрного», который включает рабочие тетради для учащихся 2 классов («Учусь понимать себя»), 3 </w:t>
      </w: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классов («Учусь понимать других»), 4 классов («Учусь общаться»),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10" w:firstLine="6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-пособие для педагогов «Организация педагогической профилактики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lastRenderedPageBreak/>
        <w:t>вредных привычек среди младших школьников»</w:t>
      </w:r>
    </w:p>
    <w:p w:rsid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1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-книгу для родителей.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- «Основы здорового пиатния»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5"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Программы, направленные на формирование ценности здоровья и </w:t>
      </w:r>
      <w:r w:rsidRPr="006641AD">
        <w:rPr>
          <w:rFonts w:ascii="Times New Roman" w:eastAsia="Times New Roman" w:hAnsi="Times New Roman" w:cs="Times New Roman"/>
          <w:spacing w:val="-11"/>
          <w:sz w:val="30"/>
          <w:szCs w:val="30"/>
        </w:rPr>
        <w:t>здорового образа жизни, предусматривают разные формы организации занятий: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706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-интеграцию в базовые образовательные дисциплины;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6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-проведение часов здоровья;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706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-факультативные занятия;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6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-проведение классных часов;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6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-занятия в кружках;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696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-проведение </w:t>
      </w:r>
      <w:proofErr w:type="spellStart"/>
      <w:r w:rsidRPr="006641AD">
        <w:rPr>
          <w:rFonts w:ascii="Times New Roman" w:eastAsia="Times New Roman" w:hAnsi="Times New Roman" w:cs="Times New Roman"/>
          <w:spacing w:val="-8"/>
          <w:sz w:val="30"/>
          <w:szCs w:val="30"/>
        </w:rPr>
        <w:t>досуговых</w:t>
      </w:r>
      <w:proofErr w:type="spellEnd"/>
      <w:r w:rsidRPr="006641A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мероприятий: конкурсов, праздников, викторин,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экскурсий и т. п.;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6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10"/>
          <w:sz w:val="30"/>
          <w:szCs w:val="30"/>
        </w:rPr>
        <w:t>-организацию дней здоровья.</w:t>
      </w:r>
    </w:p>
    <w:p w:rsidR="006641AD" w:rsidRPr="006641AD" w:rsidRDefault="006641AD" w:rsidP="006641AD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5" w:after="0" w:line="322" w:lineRule="exact"/>
        <w:ind w:left="10" w:right="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26"/>
          <w:sz w:val="30"/>
          <w:szCs w:val="30"/>
        </w:rPr>
        <w:t>5.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ab/>
      </w:r>
      <w:r w:rsidRPr="006641AD">
        <w:rPr>
          <w:rFonts w:ascii="Times New Roman" w:eastAsia="Times New Roman" w:hAnsi="Times New Roman" w:cs="Times New Roman"/>
          <w:i/>
          <w:iCs/>
          <w:spacing w:val="-4"/>
          <w:sz w:val="30"/>
          <w:szCs w:val="30"/>
        </w:rPr>
        <w:t>Просветительская работа с родителями (законными представителями)</w:t>
      </w:r>
      <w:r w:rsidRPr="006641AD">
        <w:rPr>
          <w:rFonts w:ascii="Times New Roman" w:eastAsia="Times New Roman" w:hAnsi="Times New Roman" w:cs="Times New Roman"/>
          <w:i/>
          <w:iCs/>
          <w:spacing w:val="-4"/>
          <w:sz w:val="30"/>
          <w:szCs w:val="30"/>
        </w:rPr>
        <w:br/>
      </w:r>
      <w:r w:rsidRPr="006641AD">
        <w:rPr>
          <w:rFonts w:ascii="Times New Roman" w:eastAsia="Times New Roman" w:hAnsi="Times New Roman" w:cs="Times New Roman"/>
          <w:i/>
          <w:iCs/>
          <w:sz w:val="30"/>
          <w:szCs w:val="30"/>
        </w:rPr>
        <w:t>включает: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-лекции, семинары, консультации, курсы по различным вопросам роста и </w:t>
      </w:r>
      <w:r w:rsidRPr="006641A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развития ребёнка, его здоровья, факторам, положительно и отрицательно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влияющим на здоровье детей и т. п.;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-приобретение для родителей (законных представителей) необходимой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научно-методической литературы;</w:t>
      </w:r>
    </w:p>
    <w:p w:rsidR="006641AD" w:rsidRPr="006641AD" w:rsidRDefault="006641AD" w:rsidP="006641A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1AD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-организацию совместной работы педагогов и родителей (законных </w:t>
      </w:r>
      <w:r w:rsidRPr="006641AD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представителей) по проведению спортивных соревнований, дней здоровья, </w:t>
      </w:r>
      <w:r w:rsidRPr="006641AD">
        <w:rPr>
          <w:rFonts w:ascii="Times New Roman" w:eastAsia="Times New Roman" w:hAnsi="Times New Roman" w:cs="Times New Roman"/>
          <w:sz w:val="30"/>
          <w:szCs w:val="30"/>
        </w:rPr>
        <w:t>занятий по профилактике вредных привычек и т. п.</w:t>
      </w:r>
    </w:p>
    <w:p w:rsidR="00085656" w:rsidRDefault="00085656"/>
    <w:sectPr w:rsidR="0008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582D2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641AD"/>
    <w:rsid w:val="00085656"/>
    <w:rsid w:val="0066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2430</Words>
  <Characters>13853</Characters>
  <Application>Microsoft Office Word</Application>
  <DocSecurity>0</DocSecurity>
  <Lines>115</Lines>
  <Paragraphs>32</Paragraphs>
  <ScaleCrop>false</ScaleCrop>
  <Company>Microsoft</Company>
  <LinksUpToDate>false</LinksUpToDate>
  <CharactersWithSpaces>16251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</dc:creator>
  <cp:keywords/>
  <dc:description/>
  <cp:lastModifiedBy>chia</cp:lastModifiedBy>
  <cp:revision>2</cp:revision>
  <dcterms:created xsi:type="dcterms:W3CDTF">2010-12-21T08:52:00Z</dcterms:created>
  <dcterms:modified xsi:type="dcterms:W3CDTF">2010-12-21T09:00:00Z</dcterms:modified>
</cp:coreProperties>
</file>